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40" w:type="dxa"/>
        <w:tblLook w:val="04A0" w:firstRow="1" w:lastRow="0" w:firstColumn="1" w:lastColumn="0" w:noHBand="0" w:noVBand="1"/>
      </w:tblPr>
      <w:tblGrid>
        <w:gridCol w:w="2780"/>
        <w:gridCol w:w="6660"/>
      </w:tblGrid>
      <w:tr w:rsidR="00B24AC4" w:rsidRPr="001A2B64" w14:paraId="7B4DA94E" w14:textId="77777777" w:rsidTr="000F5816">
        <w:trPr>
          <w:trHeight w:val="737"/>
        </w:trPr>
        <w:tc>
          <w:tcPr>
            <w:tcW w:w="2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2FE75" w14:textId="77777777" w:rsidR="00B24AC4" w:rsidRPr="001A2B64" w:rsidRDefault="00B24AC4" w:rsidP="000F5816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bookmarkStart w:id="0" w:name="_GoBack"/>
            <w:bookmarkEnd w:id="0"/>
            <w:r w:rsidRPr="001A2B64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Laboratory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BB14" w14:textId="77777777" w:rsidR="00B24AC4" w:rsidRPr="001A2B64" w:rsidRDefault="00B24AC4" w:rsidP="000F5816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</w:tr>
      <w:tr w:rsidR="00B24AC4" w:rsidRPr="001A2B64" w14:paraId="69C658BC" w14:textId="77777777" w:rsidTr="005F4F0C">
        <w:trPr>
          <w:trHeight w:val="1496"/>
        </w:trPr>
        <w:tc>
          <w:tcPr>
            <w:tcW w:w="2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D651AA2" w14:textId="77777777" w:rsidR="00B24AC4" w:rsidRPr="001A2B64" w:rsidRDefault="005F4F0C" w:rsidP="001D4113">
            <w:pPr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96"/>
                <w:szCs w:val="96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96"/>
                <w:szCs w:val="96"/>
              </w:rPr>
              <w:t>1</w:t>
            </w:r>
            <w:r w:rsidR="001D4113">
              <w:rPr>
                <w:rFonts w:ascii="Calibri" w:eastAsia="Times New Roman" w:hAnsi="Calibri" w:cs="Times New Roman"/>
                <w:i/>
                <w:iCs/>
                <w:color w:val="000000"/>
                <w:sz w:val="96"/>
                <w:szCs w:val="96"/>
              </w:rPr>
              <w:t>3</w:t>
            </w:r>
          </w:p>
        </w:tc>
        <w:tc>
          <w:tcPr>
            <w:tcW w:w="6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</w:tcPr>
          <w:p w14:paraId="5ABB9816" w14:textId="77777777" w:rsidR="00B24AC4" w:rsidRPr="001A2B64" w:rsidRDefault="00E83263" w:rsidP="000F5816">
            <w:pPr>
              <w:jc w:val="center"/>
              <w:rPr>
                <w:rFonts w:ascii="Calibri" w:eastAsia="Times New Roman" w:hAnsi="Calibri" w:cs="Times New Roman"/>
                <w:i/>
                <w:iCs/>
                <w:color w:val="FFFFFF"/>
                <w:sz w:val="48"/>
                <w:szCs w:val="48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FFFFFF"/>
                <w:sz w:val="48"/>
                <w:szCs w:val="48"/>
              </w:rPr>
              <w:t xml:space="preserve"> LTE</w:t>
            </w:r>
            <w:r w:rsidR="002A7975">
              <w:rPr>
                <w:rFonts w:ascii="Calibri" w:eastAsia="Times New Roman" w:hAnsi="Calibri" w:cs="Times New Roman"/>
                <w:i/>
                <w:iCs/>
                <w:color w:val="FFFFFF"/>
                <w:sz w:val="48"/>
                <w:szCs w:val="48"/>
              </w:rPr>
              <w:t xml:space="preserve"> Base</w:t>
            </w:r>
            <w:r w:rsidR="001D4113">
              <w:rPr>
                <w:rFonts w:ascii="Calibri" w:eastAsia="Times New Roman" w:hAnsi="Calibri" w:cs="Times New Roman"/>
                <w:i/>
                <w:iCs/>
                <w:color w:val="FFFFFF"/>
                <w:sz w:val="48"/>
                <w:szCs w:val="48"/>
              </w:rPr>
              <w:t xml:space="preserve"> </w:t>
            </w:r>
            <w:r w:rsidR="002A7975">
              <w:rPr>
                <w:rFonts w:ascii="Calibri" w:eastAsia="Times New Roman" w:hAnsi="Calibri" w:cs="Times New Roman"/>
                <w:i/>
                <w:iCs/>
                <w:color w:val="FFFFFF"/>
                <w:sz w:val="48"/>
                <w:szCs w:val="48"/>
              </w:rPr>
              <w:t>Station</w:t>
            </w:r>
            <w:r>
              <w:rPr>
                <w:rFonts w:ascii="Calibri" w:eastAsia="Times New Roman" w:hAnsi="Calibri" w:cs="Times New Roman"/>
                <w:i/>
                <w:iCs/>
                <w:color w:val="FFFFFF"/>
                <w:sz w:val="48"/>
                <w:szCs w:val="48"/>
              </w:rPr>
              <w:t xml:space="preserve"> Setup</w:t>
            </w:r>
          </w:p>
        </w:tc>
      </w:tr>
      <w:tr w:rsidR="00B24AC4" w:rsidRPr="001A2B64" w14:paraId="52A52B0C" w14:textId="77777777" w:rsidTr="000F5816">
        <w:trPr>
          <w:trHeight w:val="737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9470ED7" w14:textId="77777777" w:rsidR="00B24AC4" w:rsidRPr="001A2B64" w:rsidRDefault="00B24AC4" w:rsidP="000F5816">
            <w:pPr>
              <w:rPr>
                <w:rFonts w:ascii="Calibri" w:eastAsia="Times New Roman" w:hAnsi="Calibri" w:cs="Times New Roman"/>
                <w:color w:val="000000"/>
              </w:rPr>
            </w:pPr>
            <w:r w:rsidRPr="001A2B6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1598C" w14:textId="77777777" w:rsidR="00B24AC4" w:rsidRPr="001A2B64" w:rsidRDefault="00B24AC4" w:rsidP="000F581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Advanced Wireless Lab</w:t>
            </w:r>
          </w:p>
        </w:tc>
      </w:tr>
      <w:tr w:rsidR="00B24AC4" w:rsidRPr="001A2B64" w14:paraId="79E187BE" w14:textId="77777777" w:rsidTr="000F5816">
        <w:trPr>
          <w:trHeight w:val="407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14760" w14:textId="77777777" w:rsidR="00B24AC4" w:rsidRPr="001A2B64" w:rsidRDefault="00B24AC4" w:rsidP="000F5816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 w:rsidRPr="001A2B64"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TLEN 5830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5CBE374" w14:textId="77777777" w:rsidR="00B24AC4" w:rsidRPr="001A2B64" w:rsidRDefault="00B24AC4" w:rsidP="000F5816">
            <w:pPr>
              <w:rPr>
                <w:rFonts w:ascii="Calibri" w:eastAsia="Times New Roman" w:hAnsi="Calibri" w:cs="Times New Roman"/>
                <w:color w:val="000000"/>
              </w:rPr>
            </w:pPr>
            <w:r w:rsidRPr="001A2B6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24AC4" w:rsidRPr="001A2B64" w14:paraId="654CED60" w14:textId="77777777" w:rsidTr="000F5816">
        <w:trPr>
          <w:trHeight w:val="505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1837A" w14:textId="77777777" w:rsidR="00B24AC4" w:rsidRPr="001A2B64" w:rsidRDefault="00A472A9" w:rsidP="000F5816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  <w:t>Advanced Wireless Lab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CBDB81D" w14:textId="77777777" w:rsidR="00B24AC4" w:rsidRPr="001A2B64" w:rsidRDefault="00B24AC4" w:rsidP="000F5816">
            <w:pPr>
              <w:rPr>
                <w:rFonts w:ascii="Calibri" w:eastAsia="Times New Roman" w:hAnsi="Calibri" w:cs="Times New Roman"/>
                <w:color w:val="000000"/>
              </w:rPr>
            </w:pPr>
            <w:r w:rsidRPr="001A2B6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14:paraId="533B6898" w14:textId="77777777" w:rsidR="00B24AC4" w:rsidRDefault="00B24AC4" w:rsidP="00296E70">
      <w:pPr>
        <w:jc w:val="both"/>
        <w:rPr>
          <w:rFonts w:ascii="Times New Roman" w:hAnsi="Times New Roman" w:cs="Times New Roman"/>
          <w:b/>
          <w:sz w:val="36"/>
        </w:rPr>
      </w:pPr>
    </w:p>
    <w:p w14:paraId="29287E90" w14:textId="77777777" w:rsidR="00E83263" w:rsidRDefault="00E83263" w:rsidP="00296E70">
      <w:pPr>
        <w:jc w:val="both"/>
        <w:rPr>
          <w:rFonts w:ascii="Times New Roman" w:hAnsi="Times New Roman" w:cs="Times New Roman"/>
          <w:b/>
          <w:sz w:val="36"/>
        </w:rPr>
      </w:pPr>
    </w:p>
    <w:p w14:paraId="118C3102" w14:textId="77777777" w:rsidR="006B6124" w:rsidRDefault="006B6124" w:rsidP="00296E70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This lab is categorized into 4 </w:t>
      </w:r>
      <w:r w:rsidR="00E0253A">
        <w:rPr>
          <w:rFonts w:ascii="Times New Roman" w:hAnsi="Times New Roman" w:cs="Times New Roman"/>
          <w:sz w:val="36"/>
        </w:rPr>
        <w:t>part</w:t>
      </w:r>
      <w:r w:rsidR="00C53CBF">
        <w:rPr>
          <w:rFonts w:ascii="Times New Roman" w:hAnsi="Times New Roman" w:cs="Times New Roman"/>
          <w:sz w:val="36"/>
        </w:rPr>
        <w:t>s</w:t>
      </w:r>
      <w:r>
        <w:rPr>
          <w:rFonts w:ascii="Times New Roman" w:hAnsi="Times New Roman" w:cs="Times New Roman"/>
          <w:sz w:val="36"/>
        </w:rPr>
        <w:t>.</w:t>
      </w:r>
    </w:p>
    <w:p w14:paraId="4A40D345" w14:textId="77777777" w:rsidR="006B6124" w:rsidRDefault="006B6124" w:rsidP="006B612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Setting up the </w:t>
      </w:r>
      <w:r w:rsidR="000D7A7D">
        <w:rPr>
          <w:rFonts w:ascii="Times New Roman" w:hAnsi="Times New Roman" w:cs="Times New Roman"/>
          <w:sz w:val="36"/>
        </w:rPr>
        <w:t>Hypervisor</w:t>
      </w:r>
      <w:r>
        <w:rPr>
          <w:rFonts w:ascii="Times New Roman" w:hAnsi="Times New Roman" w:cs="Times New Roman"/>
          <w:sz w:val="36"/>
        </w:rPr>
        <w:t xml:space="preserve"> server (</w:t>
      </w:r>
      <w:proofErr w:type="spellStart"/>
      <w:r>
        <w:rPr>
          <w:rFonts w:ascii="Times New Roman" w:hAnsi="Times New Roman" w:cs="Times New Roman"/>
          <w:sz w:val="36"/>
        </w:rPr>
        <w:t>ESXi</w:t>
      </w:r>
      <w:proofErr w:type="spellEnd"/>
      <w:r>
        <w:rPr>
          <w:rFonts w:ascii="Times New Roman" w:hAnsi="Times New Roman" w:cs="Times New Roman"/>
          <w:sz w:val="36"/>
        </w:rPr>
        <w:t>) and creating VMs</w:t>
      </w:r>
      <w:r w:rsidR="00CD7548">
        <w:rPr>
          <w:rFonts w:ascii="Times New Roman" w:hAnsi="Times New Roman" w:cs="Times New Roman"/>
          <w:sz w:val="36"/>
        </w:rPr>
        <w:t>- Centos and Windows Server</w:t>
      </w:r>
      <w:r w:rsidR="00B348E6">
        <w:rPr>
          <w:rFonts w:ascii="Times New Roman" w:hAnsi="Times New Roman" w:cs="Times New Roman"/>
          <w:sz w:val="36"/>
        </w:rPr>
        <w:t xml:space="preserve"> 2012</w:t>
      </w:r>
      <w:r>
        <w:rPr>
          <w:rFonts w:ascii="Times New Roman" w:hAnsi="Times New Roman" w:cs="Times New Roman"/>
          <w:sz w:val="36"/>
        </w:rPr>
        <w:t>.</w:t>
      </w:r>
    </w:p>
    <w:p w14:paraId="33F5EB17" w14:textId="77777777" w:rsidR="009423F8" w:rsidRDefault="009423F8" w:rsidP="006B612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Network configuration of eNB</w:t>
      </w:r>
    </w:p>
    <w:p w14:paraId="7C488FD8" w14:textId="77777777" w:rsidR="006B6124" w:rsidRDefault="009423F8" w:rsidP="006B612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Installation of Required Software </w:t>
      </w:r>
      <w:r w:rsidR="006D7326">
        <w:rPr>
          <w:rFonts w:ascii="Times New Roman" w:hAnsi="Times New Roman" w:cs="Times New Roman"/>
          <w:sz w:val="36"/>
        </w:rPr>
        <w:t>for the eNB interfacing.</w:t>
      </w:r>
    </w:p>
    <w:p w14:paraId="06C33E0B" w14:textId="77777777" w:rsidR="009423F8" w:rsidRDefault="009423F8" w:rsidP="009423F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Commissioning the eNB</w:t>
      </w:r>
      <w:r w:rsidR="00AF22EC">
        <w:rPr>
          <w:rFonts w:ascii="Times New Roman" w:hAnsi="Times New Roman" w:cs="Times New Roman"/>
          <w:sz w:val="36"/>
        </w:rPr>
        <w:t>.</w:t>
      </w:r>
    </w:p>
    <w:p w14:paraId="0B2FE71E" w14:textId="77777777" w:rsidR="00E6608A" w:rsidRDefault="00E6608A" w:rsidP="00E6608A">
      <w:pPr>
        <w:jc w:val="both"/>
        <w:rPr>
          <w:rFonts w:ascii="Times New Roman" w:hAnsi="Times New Roman" w:cs="Times New Roman"/>
          <w:sz w:val="36"/>
        </w:rPr>
      </w:pPr>
    </w:p>
    <w:p w14:paraId="47C22970" w14:textId="77777777" w:rsidR="00E6608A" w:rsidRDefault="00E6608A" w:rsidP="00E6608A">
      <w:pPr>
        <w:jc w:val="both"/>
        <w:rPr>
          <w:rFonts w:ascii="Times New Roman" w:hAnsi="Times New Roman" w:cs="Times New Roman"/>
          <w:sz w:val="36"/>
        </w:rPr>
      </w:pPr>
    </w:p>
    <w:p w14:paraId="7EBC88B9" w14:textId="77777777" w:rsidR="00BA53B6" w:rsidRPr="00A14387" w:rsidRDefault="00CD1346" w:rsidP="00F60886">
      <w:pPr>
        <w:pStyle w:val="ListParagraph"/>
        <w:numPr>
          <w:ilvl w:val="0"/>
          <w:numId w:val="7"/>
        </w:numPr>
        <w:ind w:left="714" w:hanging="357"/>
        <w:jc w:val="both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 xml:space="preserve">a) </w:t>
      </w:r>
      <w:r w:rsidR="00BA53B6" w:rsidRPr="00A14387">
        <w:rPr>
          <w:rFonts w:ascii="Times New Roman" w:hAnsi="Times New Roman" w:cs="Times New Roman"/>
          <w:sz w:val="36"/>
          <w:u w:val="single"/>
        </w:rPr>
        <w:t>Setting up the Hypervisor Server</w:t>
      </w:r>
    </w:p>
    <w:p w14:paraId="21D615A6" w14:textId="77777777" w:rsidR="009423F8" w:rsidRDefault="009423F8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2D093F46" w14:textId="77777777" w:rsidR="00E96DA5" w:rsidRDefault="003F57CA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Collect the blank Hard-disks from the Professor. This will be the storag</w:t>
      </w:r>
      <w:r w:rsidR="00473EF7">
        <w:rPr>
          <w:rFonts w:ascii="Times New Roman" w:hAnsi="Times New Roman" w:cs="Times New Roman"/>
          <w:sz w:val="36"/>
        </w:rPr>
        <w:t>e for the EPC</w:t>
      </w:r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ESXi</w:t>
      </w:r>
      <w:proofErr w:type="spellEnd"/>
      <w:r>
        <w:rPr>
          <w:rFonts w:ascii="Times New Roman" w:hAnsi="Times New Roman" w:cs="Times New Roman"/>
          <w:sz w:val="36"/>
        </w:rPr>
        <w:t xml:space="preserve"> and other software that will be installed in the subsequent steps.</w:t>
      </w:r>
    </w:p>
    <w:p w14:paraId="56CD1C39" w14:textId="77777777" w:rsidR="00473EF7" w:rsidRDefault="00473EF7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15C08E9A" w14:textId="77777777" w:rsidR="00473EF7" w:rsidRDefault="00473EF7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In the DLC 1B20 Lab, kindly use SOC 4 (team-1)</w:t>
      </w:r>
      <w:r w:rsidR="00441DA1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 xml:space="preserve">and SOC 5 (team-2) servers.  </w:t>
      </w:r>
      <w:r w:rsidR="00441DA1">
        <w:rPr>
          <w:rFonts w:ascii="Times New Roman" w:hAnsi="Times New Roman" w:cs="Times New Roman"/>
          <w:sz w:val="36"/>
        </w:rPr>
        <w:t>First the hypervisor software needs to be installed and the link for same can be found below:</w:t>
      </w:r>
      <w:r w:rsidR="0090479A">
        <w:rPr>
          <w:rFonts w:ascii="Times New Roman" w:hAnsi="Times New Roman" w:cs="Times New Roman"/>
          <w:sz w:val="36"/>
        </w:rPr>
        <w:br/>
      </w:r>
      <w:hyperlink r:id="rId6" w:history="1">
        <w:r w:rsidR="0090479A" w:rsidRPr="00A36707">
          <w:rPr>
            <w:rStyle w:val="Hyperlink"/>
            <w:rFonts w:ascii="Times New Roman" w:hAnsi="Times New Roman" w:cs="Times New Roman"/>
            <w:sz w:val="36"/>
          </w:rPr>
          <w:t>https://my.vmware.com/en/web/vmware/evalcenter?p=free-esxi6</w:t>
        </w:r>
      </w:hyperlink>
      <w:r w:rsidR="0090479A">
        <w:rPr>
          <w:rFonts w:ascii="Times New Roman" w:hAnsi="Times New Roman" w:cs="Times New Roman"/>
          <w:sz w:val="36"/>
        </w:rPr>
        <w:t xml:space="preserve"> </w:t>
      </w:r>
      <w:r w:rsidR="007A7C26">
        <w:rPr>
          <w:rFonts w:ascii="Times New Roman" w:hAnsi="Times New Roman" w:cs="Times New Roman"/>
          <w:sz w:val="36"/>
        </w:rPr>
        <w:br/>
        <w:t>Plea</w:t>
      </w:r>
      <w:r w:rsidR="00A21400">
        <w:rPr>
          <w:rFonts w:ascii="Times New Roman" w:hAnsi="Times New Roman" w:cs="Times New Roman"/>
          <w:sz w:val="36"/>
        </w:rPr>
        <w:t>se burn the software into a DVD</w:t>
      </w:r>
      <w:r w:rsidR="007A7C26">
        <w:rPr>
          <w:rFonts w:ascii="Times New Roman" w:hAnsi="Times New Roman" w:cs="Times New Roman"/>
          <w:sz w:val="36"/>
        </w:rPr>
        <w:t>, so that you can use the same in the server.</w:t>
      </w:r>
    </w:p>
    <w:p w14:paraId="172B5FE6" w14:textId="77777777" w:rsidR="0090479A" w:rsidRDefault="0090479A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760AA5A3" w14:textId="77777777" w:rsidR="0090479A" w:rsidRDefault="000A5FAD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During the boot process, make sure that both the Hard-drives that you inserted are powered on as shown below:</w:t>
      </w:r>
    </w:p>
    <w:p w14:paraId="11814911" w14:textId="77777777" w:rsidR="000A5FAD" w:rsidRDefault="000A5FAD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 wp14:anchorId="195DBED1" wp14:editId="3C6E1119">
            <wp:extent cx="5667375" cy="1752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C58D" w14:textId="77777777" w:rsidR="0032789A" w:rsidRDefault="0032789A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5B938AC9" w14:textId="77777777" w:rsidR="0032789A" w:rsidRDefault="0032789A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Go into the boot manager and make the server boot from the </w:t>
      </w:r>
      <w:proofErr w:type="spellStart"/>
      <w:r>
        <w:rPr>
          <w:rFonts w:ascii="Times New Roman" w:hAnsi="Times New Roman" w:cs="Times New Roman"/>
          <w:sz w:val="36"/>
        </w:rPr>
        <w:t>ES</w:t>
      </w:r>
      <w:r w:rsidR="006B0D21">
        <w:rPr>
          <w:rFonts w:ascii="Times New Roman" w:hAnsi="Times New Roman" w:cs="Times New Roman"/>
          <w:sz w:val="36"/>
        </w:rPr>
        <w:t>Xi</w:t>
      </w:r>
      <w:proofErr w:type="spellEnd"/>
      <w:r w:rsidR="006B0D21">
        <w:rPr>
          <w:rFonts w:ascii="Times New Roman" w:hAnsi="Times New Roman" w:cs="Times New Roman"/>
          <w:sz w:val="36"/>
        </w:rPr>
        <w:t xml:space="preserve"> software that you downloaded. </w:t>
      </w:r>
    </w:p>
    <w:p w14:paraId="464035AF" w14:textId="77777777" w:rsidR="006B0D21" w:rsidRDefault="006B0D21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28584D4C" w14:textId="77777777" w:rsidR="006B0D21" w:rsidRDefault="005E4617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Give the default username as “</w:t>
      </w:r>
      <w:r w:rsidRPr="005E4617">
        <w:rPr>
          <w:rFonts w:ascii="Times New Roman" w:hAnsi="Times New Roman" w:cs="Times New Roman"/>
          <w:sz w:val="36"/>
          <w:u w:val="single"/>
        </w:rPr>
        <w:t>root</w:t>
      </w:r>
      <w:r>
        <w:rPr>
          <w:rFonts w:ascii="Times New Roman" w:hAnsi="Times New Roman" w:cs="Times New Roman"/>
          <w:sz w:val="36"/>
        </w:rPr>
        <w:t>” and password as “</w:t>
      </w:r>
      <w:r w:rsidRPr="005E4617">
        <w:rPr>
          <w:rFonts w:ascii="Times New Roman" w:hAnsi="Times New Roman" w:cs="Times New Roman"/>
          <w:sz w:val="36"/>
          <w:u w:val="single"/>
        </w:rPr>
        <w:t>password</w:t>
      </w:r>
      <w:r>
        <w:rPr>
          <w:rFonts w:ascii="Times New Roman" w:hAnsi="Times New Roman" w:cs="Times New Roman"/>
          <w:sz w:val="36"/>
        </w:rPr>
        <w:t xml:space="preserve">”. </w:t>
      </w:r>
      <w:r w:rsidR="00C00008">
        <w:rPr>
          <w:rFonts w:ascii="Times New Roman" w:hAnsi="Times New Roman" w:cs="Times New Roman"/>
          <w:sz w:val="36"/>
        </w:rPr>
        <w:t xml:space="preserve">This is just to maintain </w:t>
      </w:r>
      <w:proofErr w:type="gramStart"/>
      <w:r w:rsidR="00C00008">
        <w:rPr>
          <w:rFonts w:ascii="Times New Roman" w:hAnsi="Times New Roman" w:cs="Times New Roman"/>
          <w:sz w:val="36"/>
        </w:rPr>
        <w:t>an</w:t>
      </w:r>
      <w:proofErr w:type="gramEnd"/>
      <w:r w:rsidR="00C00008">
        <w:rPr>
          <w:rFonts w:ascii="Times New Roman" w:hAnsi="Times New Roman" w:cs="Times New Roman"/>
          <w:sz w:val="36"/>
        </w:rPr>
        <w:t xml:space="preserve"> uniformity among the servers.</w:t>
      </w:r>
    </w:p>
    <w:p w14:paraId="5E9A2477" w14:textId="77777777" w:rsidR="00B75D07" w:rsidRDefault="00B75D07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5A75CA7C" w14:textId="77777777" w:rsidR="00B75D07" w:rsidRDefault="00B17624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Note down the IP address that the server gets. This is the IP addres</w:t>
      </w:r>
      <w:r w:rsidR="00E83DF4">
        <w:rPr>
          <w:rFonts w:ascii="Times New Roman" w:hAnsi="Times New Roman" w:cs="Times New Roman"/>
          <w:sz w:val="36"/>
        </w:rPr>
        <w:t>s that you need to browse into</w:t>
      </w:r>
      <w:r w:rsidR="001F5A94">
        <w:rPr>
          <w:rFonts w:ascii="Times New Roman" w:hAnsi="Times New Roman" w:cs="Times New Roman"/>
          <w:sz w:val="36"/>
        </w:rPr>
        <w:t>, for creating VMs.</w:t>
      </w:r>
    </w:p>
    <w:p w14:paraId="73E5EE68" w14:textId="77777777" w:rsidR="00420383" w:rsidRDefault="00420383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drawing>
          <wp:inline distT="0" distB="0" distL="0" distR="0" wp14:anchorId="6592B642" wp14:editId="4866FB6F">
            <wp:extent cx="5943600" cy="2430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F32E" w14:textId="77777777" w:rsidR="00CD1346" w:rsidRDefault="00CD1346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01391F08" w14:textId="77777777" w:rsidR="00E23E81" w:rsidRDefault="00CD1346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b)</w:t>
      </w:r>
      <w:r w:rsidR="00F60886">
        <w:rPr>
          <w:rFonts w:ascii="Times New Roman" w:hAnsi="Times New Roman" w:cs="Times New Roman"/>
          <w:sz w:val="36"/>
          <w:u w:val="single"/>
        </w:rPr>
        <w:t xml:space="preserve"> </w:t>
      </w:r>
      <w:r w:rsidR="00E23E81" w:rsidRPr="00E23E81">
        <w:rPr>
          <w:rFonts w:ascii="Times New Roman" w:hAnsi="Times New Roman" w:cs="Times New Roman"/>
          <w:sz w:val="36"/>
          <w:u w:val="single"/>
        </w:rPr>
        <w:t>Creating the VMs</w:t>
      </w:r>
    </w:p>
    <w:p w14:paraId="076817ED" w14:textId="77777777" w:rsidR="00F60886" w:rsidRDefault="00DA767A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  <w:u w:val="single"/>
        </w:rPr>
        <w:br/>
      </w:r>
      <w:r w:rsidR="00193029">
        <w:rPr>
          <w:rFonts w:ascii="Times New Roman" w:hAnsi="Times New Roman" w:cs="Times New Roman"/>
          <w:sz w:val="36"/>
        </w:rPr>
        <w:t xml:space="preserve">   </w:t>
      </w:r>
      <w:r>
        <w:rPr>
          <w:rFonts w:ascii="Times New Roman" w:hAnsi="Times New Roman" w:cs="Times New Roman"/>
          <w:sz w:val="36"/>
        </w:rPr>
        <w:t xml:space="preserve">Once you are in the browser window of the server, go to </w:t>
      </w:r>
      <w:r w:rsidR="00193029">
        <w:rPr>
          <w:rFonts w:ascii="Times New Roman" w:hAnsi="Times New Roman" w:cs="Times New Roman"/>
          <w:sz w:val="36"/>
        </w:rPr>
        <w:t xml:space="preserve">    </w:t>
      </w:r>
      <w:r w:rsidRPr="00DA767A">
        <w:rPr>
          <w:rFonts w:ascii="Times New Roman" w:hAnsi="Times New Roman" w:cs="Times New Roman"/>
          <w:b/>
          <w:sz w:val="36"/>
        </w:rPr>
        <w:t>Storage</w:t>
      </w:r>
      <w:r>
        <w:rPr>
          <w:rFonts w:ascii="Times New Roman" w:hAnsi="Times New Roman" w:cs="Times New Roman"/>
          <w:sz w:val="36"/>
        </w:rPr>
        <w:t xml:space="preserve"> and </w:t>
      </w:r>
      <w:r w:rsidRPr="00DA767A">
        <w:rPr>
          <w:rFonts w:ascii="Times New Roman" w:hAnsi="Times New Roman" w:cs="Times New Roman"/>
          <w:b/>
          <w:sz w:val="36"/>
        </w:rPr>
        <w:t xml:space="preserve">create a new </w:t>
      </w:r>
      <w:proofErr w:type="spellStart"/>
      <w:r w:rsidRPr="00DA767A">
        <w:rPr>
          <w:rFonts w:ascii="Times New Roman" w:hAnsi="Times New Roman" w:cs="Times New Roman"/>
          <w:b/>
          <w:sz w:val="36"/>
        </w:rPr>
        <w:t>datastore</w:t>
      </w:r>
      <w:proofErr w:type="spellEnd"/>
      <w:r>
        <w:rPr>
          <w:rFonts w:ascii="Times New Roman" w:hAnsi="Times New Roman" w:cs="Times New Roman"/>
          <w:b/>
          <w:sz w:val="36"/>
        </w:rPr>
        <w:t xml:space="preserve">. </w:t>
      </w:r>
      <w:r>
        <w:rPr>
          <w:rFonts w:ascii="Times New Roman" w:hAnsi="Times New Roman" w:cs="Times New Roman"/>
          <w:sz w:val="36"/>
        </w:rPr>
        <w:t xml:space="preserve">VMs are created in the </w:t>
      </w:r>
      <w:proofErr w:type="spellStart"/>
      <w:r>
        <w:rPr>
          <w:rFonts w:ascii="Times New Roman" w:hAnsi="Times New Roman" w:cs="Times New Roman"/>
          <w:sz w:val="36"/>
        </w:rPr>
        <w:t>datastore</w:t>
      </w:r>
      <w:proofErr w:type="spellEnd"/>
      <w:r>
        <w:rPr>
          <w:rFonts w:ascii="Times New Roman" w:hAnsi="Times New Roman" w:cs="Times New Roman"/>
          <w:sz w:val="36"/>
        </w:rPr>
        <w:t xml:space="preserve">. We will be using a single </w:t>
      </w:r>
      <w:proofErr w:type="spellStart"/>
      <w:r>
        <w:rPr>
          <w:rFonts w:ascii="Times New Roman" w:hAnsi="Times New Roman" w:cs="Times New Roman"/>
          <w:sz w:val="36"/>
        </w:rPr>
        <w:t>datastore</w:t>
      </w:r>
      <w:proofErr w:type="spellEnd"/>
      <w:r>
        <w:rPr>
          <w:rFonts w:ascii="Times New Roman" w:hAnsi="Times New Roman" w:cs="Times New Roman"/>
          <w:sz w:val="36"/>
        </w:rPr>
        <w:t xml:space="preserve"> for both the VMs.</w:t>
      </w:r>
    </w:p>
    <w:p w14:paraId="3F6AA468" w14:textId="77777777" w:rsidR="00091BC4" w:rsidRDefault="00091BC4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79320FCB" w14:textId="77777777" w:rsidR="00091BC4" w:rsidRDefault="00CB2893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Once the </w:t>
      </w:r>
      <w:proofErr w:type="spellStart"/>
      <w:r>
        <w:rPr>
          <w:rFonts w:ascii="Times New Roman" w:hAnsi="Times New Roman" w:cs="Times New Roman"/>
          <w:sz w:val="36"/>
        </w:rPr>
        <w:t>datastore</w:t>
      </w:r>
      <w:proofErr w:type="spellEnd"/>
      <w:r>
        <w:rPr>
          <w:rFonts w:ascii="Times New Roman" w:hAnsi="Times New Roman" w:cs="Times New Roman"/>
          <w:sz w:val="36"/>
        </w:rPr>
        <w:t xml:space="preserve"> is created, import the image file of Windows Server 2012 R2 (64 bit) version. </w:t>
      </w:r>
    </w:p>
    <w:p w14:paraId="1094D762" w14:textId="77777777" w:rsidR="00796AAD" w:rsidRDefault="00796AAD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39178F29" w14:textId="77777777" w:rsidR="00796AAD" w:rsidRDefault="00796AAD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Next, go to Virtual Machines and create a new VM.</w:t>
      </w:r>
    </w:p>
    <w:p w14:paraId="57DBF973" w14:textId="77777777" w:rsidR="00796AAD" w:rsidRDefault="00796AAD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 wp14:anchorId="31C8BC06" wp14:editId="7CE1FED4">
            <wp:extent cx="5162550" cy="2238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9DA6" w14:textId="77777777" w:rsidR="00796AAD" w:rsidRDefault="00796AAD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1895C039" w14:textId="77777777" w:rsidR="00796AAD" w:rsidRDefault="00D35692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Now make the VM point to the image that you uploaded and start the installation.</w:t>
      </w:r>
    </w:p>
    <w:p w14:paraId="43FC1928" w14:textId="77777777" w:rsidR="00D35692" w:rsidRDefault="00D35692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395DF431" w14:textId="77777777" w:rsidR="00D35692" w:rsidRDefault="00D35692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646DBB6A" w14:textId="77777777" w:rsidR="00E10ECB" w:rsidRDefault="00E10ECB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60BBB383" w14:textId="77777777" w:rsidR="00E10ECB" w:rsidRPr="00E10ECB" w:rsidRDefault="00E10ECB" w:rsidP="00E10EC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u w:val="single"/>
        </w:rPr>
      </w:pPr>
      <w:r w:rsidRPr="00E10ECB">
        <w:rPr>
          <w:rFonts w:ascii="Times New Roman" w:hAnsi="Times New Roman" w:cs="Times New Roman"/>
          <w:sz w:val="36"/>
          <w:u w:val="single"/>
        </w:rPr>
        <w:t>Network configuration of eNB</w:t>
      </w:r>
    </w:p>
    <w:p w14:paraId="1BE298E9" w14:textId="77777777" w:rsidR="00DA767A" w:rsidRDefault="00DA767A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5F10E0D5" w14:textId="77777777" w:rsidR="00CA0A87" w:rsidRDefault="00CA0A87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Switch on the eNB and wait for a static green light in the back. Once stable, console into it.</w:t>
      </w:r>
    </w:p>
    <w:p w14:paraId="258E4271" w14:textId="77777777" w:rsidR="00CA0A87" w:rsidRDefault="00CA0A87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5D97B494" w14:textId="77777777" w:rsidR="00CA0A87" w:rsidRDefault="00CA0A87" w:rsidP="001D4113">
      <w:pPr>
        <w:pStyle w:val="ListParagraph"/>
        <w:ind w:left="357" w:firstLine="357"/>
        <w:jc w:val="both"/>
        <w:outlineLvl w:val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Username</w:t>
      </w:r>
      <w:r w:rsidR="004719BD">
        <w:rPr>
          <w:rFonts w:ascii="Times New Roman" w:hAnsi="Times New Roman" w:cs="Times New Roman"/>
          <w:sz w:val="36"/>
        </w:rPr>
        <w:t>:</w:t>
      </w:r>
      <w:r w:rsidR="00550CB9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>root</w:t>
      </w:r>
    </w:p>
    <w:p w14:paraId="1FF76F34" w14:textId="77777777" w:rsidR="00CA0A87" w:rsidRDefault="00CA0A87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Password</w:t>
      </w:r>
      <w:r w:rsidR="0011565D">
        <w:rPr>
          <w:rFonts w:ascii="Times New Roman" w:hAnsi="Times New Roman" w:cs="Times New Roman"/>
          <w:sz w:val="36"/>
        </w:rPr>
        <w:t>:</w:t>
      </w:r>
      <w:r w:rsidR="00550CB9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>air4best</w:t>
      </w:r>
    </w:p>
    <w:p w14:paraId="7271E4C5" w14:textId="77777777" w:rsidR="00F65BDC" w:rsidRDefault="00F65BDC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16625354" w14:textId="77777777" w:rsidR="00F65BDC" w:rsidRDefault="00A27B41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Check if you </w:t>
      </w:r>
      <w:proofErr w:type="gramStart"/>
      <w:r>
        <w:rPr>
          <w:rFonts w:ascii="Times New Roman" w:hAnsi="Times New Roman" w:cs="Times New Roman"/>
          <w:sz w:val="36"/>
        </w:rPr>
        <w:t xml:space="preserve">are </w:t>
      </w:r>
      <w:r w:rsidR="001D6229">
        <w:rPr>
          <w:rFonts w:ascii="Times New Roman" w:hAnsi="Times New Roman" w:cs="Times New Roman"/>
          <w:sz w:val="36"/>
        </w:rPr>
        <w:t>able to</w:t>
      </w:r>
      <w:proofErr w:type="gramEnd"/>
      <w:r w:rsidR="001D6229">
        <w:rPr>
          <w:rFonts w:ascii="Times New Roman" w:hAnsi="Times New Roman" w:cs="Times New Roman"/>
          <w:sz w:val="36"/>
        </w:rPr>
        <w:t xml:space="preserve"> console into the eNB with the defau</w:t>
      </w:r>
      <w:r w:rsidR="005B3DFF">
        <w:rPr>
          <w:rFonts w:ascii="Times New Roman" w:hAnsi="Times New Roman" w:cs="Times New Roman"/>
          <w:sz w:val="36"/>
        </w:rPr>
        <w:t>l</w:t>
      </w:r>
      <w:r w:rsidR="001D6229">
        <w:rPr>
          <w:rFonts w:ascii="Times New Roman" w:hAnsi="Times New Roman" w:cs="Times New Roman"/>
          <w:sz w:val="36"/>
        </w:rPr>
        <w:t>t baud rate. If not, try increasing it.</w:t>
      </w:r>
    </w:p>
    <w:p w14:paraId="5523776F" w14:textId="77777777" w:rsidR="005B3DFF" w:rsidRDefault="005B3DFF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4CA9C6D3" w14:textId="77777777" w:rsidR="005B3DFF" w:rsidRDefault="005B3DFF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Once you are in the shell, check the </w:t>
      </w:r>
      <w:proofErr w:type="spellStart"/>
      <w:r>
        <w:rPr>
          <w:rFonts w:ascii="Times New Roman" w:hAnsi="Times New Roman" w:cs="Times New Roman"/>
          <w:sz w:val="36"/>
        </w:rPr>
        <w:t>ip</w:t>
      </w:r>
      <w:proofErr w:type="spellEnd"/>
      <w:r>
        <w:rPr>
          <w:rFonts w:ascii="Times New Roman" w:hAnsi="Times New Roman" w:cs="Times New Roman"/>
          <w:sz w:val="36"/>
        </w:rPr>
        <w:t xml:space="preserve"> address of the eNB.</w:t>
      </w:r>
      <w:r w:rsidR="000A51F2">
        <w:rPr>
          <w:rFonts w:ascii="Times New Roman" w:hAnsi="Times New Roman" w:cs="Times New Roman"/>
          <w:sz w:val="36"/>
        </w:rPr>
        <w:t xml:space="preserve"> There might be multiple interfaces and each might have its own IP. To </w:t>
      </w:r>
      <w:proofErr w:type="gramStart"/>
      <w:r w:rsidR="000A51F2">
        <w:rPr>
          <w:rFonts w:ascii="Times New Roman" w:hAnsi="Times New Roman" w:cs="Times New Roman"/>
          <w:sz w:val="36"/>
        </w:rPr>
        <w:t>actually check</w:t>
      </w:r>
      <w:proofErr w:type="gramEnd"/>
      <w:r w:rsidR="000A51F2">
        <w:rPr>
          <w:rFonts w:ascii="Times New Roman" w:hAnsi="Times New Roman" w:cs="Times New Roman"/>
          <w:sz w:val="36"/>
        </w:rPr>
        <w:t xml:space="preserve"> which eth interface you are connected to, refer to the mac address of the NIC below the eNB.</w:t>
      </w:r>
      <w:r w:rsidR="00A5643A">
        <w:rPr>
          <w:rFonts w:ascii="Times New Roman" w:hAnsi="Times New Roman" w:cs="Times New Roman"/>
          <w:sz w:val="36"/>
        </w:rPr>
        <w:t xml:space="preserve"> </w:t>
      </w:r>
      <w:r w:rsidR="000A51F2">
        <w:rPr>
          <w:rFonts w:ascii="Times New Roman" w:hAnsi="Times New Roman" w:cs="Times New Roman"/>
          <w:sz w:val="36"/>
        </w:rPr>
        <w:t xml:space="preserve"> </w:t>
      </w:r>
    </w:p>
    <w:p w14:paraId="283D5CE7" w14:textId="77777777" w:rsidR="00175405" w:rsidRDefault="00175405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5521D1FF" w14:textId="77777777" w:rsidR="00175405" w:rsidRDefault="009C7909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Disable the other eth interfaces. Change the IP of the connected interface to “192.168.1.71”. </w:t>
      </w:r>
      <w:r w:rsidR="00185561">
        <w:rPr>
          <w:rFonts w:ascii="Times New Roman" w:hAnsi="Times New Roman" w:cs="Times New Roman"/>
          <w:sz w:val="36"/>
        </w:rPr>
        <w:t xml:space="preserve"> Now reboot the eNB.</w:t>
      </w:r>
    </w:p>
    <w:p w14:paraId="0D8219CD" w14:textId="77777777" w:rsidR="00454080" w:rsidRDefault="00454080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5324921B" w14:textId="77777777" w:rsidR="002B0FE5" w:rsidRDefault="00454080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Now check for the IP again and verify if the changes that you made are saved.</w:t>
      </w:r>
      <w:r w:rsidR="004B2F2B">
        <w:rPr>
          <w:rFonts w:ascii="Times New Roman" w:hAnsi="Times New Roman" w:cs="Times New Roman"/>
          <w:sz w:val="36"/>
        </w:rPr>
        <w:t xml:space="preserve"> The shell takes up the default </w:t>
      </w:r>
      <w:proofErr w:type="spellStart"/>
      <w:r w:rsidR="004B2F2B">
        <w:rPr>
          <w:rFonts w:ascii="Times New Roman" w:hAnsi="Times New Roman" w:cs="Times New Roman"/>
          <w:sz w:val="36"/>
        </w:rPr>
        <w:t>ip</w:t>
      </w:r>
      <w:proofErr w:type="spellEnd"/>
      <w:r w:rsidR="004B2F2B">
        <w:rPr>
          <w:rFonts w:ascii="Times New Roman" w:hAnsi="Times New Roman" w:cs="Times New Roman"/>
          <w:sz w:val="36"/>
        </w:rPr>
        <w:t xml:space="preserve"> of the interface from “/</w:t>
      </w:r>
      <w:proofErr w:type="spellStart"/>
      <w:r w:rsidR="004B2F2B">
        <w:rPr>
          <w:rFonts w:ascii="Times New Roman" w:hAnsi="Times New Roman" w:cs="Times New Roman"/>
          <w:sz w:val="36"/>
        </w:rPr>
        <w:t>bsdata</w:t>
      </w:r>
      <w:proofErr w:type="spellEnd"/>
      <w:r w:rsidR="004B2F2B">
        <w:rPr>
          <w:rFonts w:ascii="Times New Roman" w:hAnsi="Times New Roman" w:cs="Times New Roman"/>
          <w:sz w:val="36"/>
        </w:rPr>
        <w:t>/</w:t>
      </w:r>
      <w:proofErr w:type="spellStart"/>
      <w:r w:rsidR="004B2F2B">
        <w:rPr>
          <w:rFonts w:ascii="Times New Roman" w:hAnsi="Times New Roman" w:cs="Times New Roman"/>
          <w:sz w:val="36"/>
        </w:rPr>
        <w:t>ipaddr</w:t>
      </w:r>
      <w:proofErr w:type="spellEnd"/>
      <w:r w:rsidR="004B2F2B">
        <w:rPr>
          <w:rFonts w:ascii="Times New Roman" w:hAnsi="Times New Roman" w:cs="Times New Roman"/>
          <w:sz w:val="36"/>
        </w:rPr>
        <w:t>” and hence, this time make the modifications in this file.</w:t>
      </w:r>
      <w:r w:rsidR="002B0FE5">
        <w:rPr>
          <w:rFonts w:ascii="Times New Roman" w:hAnsi="Times New Roman" w:cs="Times New Roman"/>
          <w:sz w:val="36"/>
        </w:rPr>
        <w:t xml:space="preserve"> </w:t>
      </w:r>
    </w:p>
    <w:p w14:paraId="3D05FE56" w14:textId="77777777" w:rsidR="002B0FE5" w:rsidRDefault="002B0FE5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29FAEBA1" w14:textId="77777777" w:rsidR="00454080" w:rsidRDefault="006D3A87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If you are not able to disable the other eth interfaces, then assign them a static IP in a different subnet</w:t>
      </w:r>
      <w:r w:rsidR="006444DC">
        <w:rPr>
          <w:rFonts w:ascii="Times New Roman" w:hAnsi="Times New Roman" w:cs="Times New Roman"/>
          <w:sz w:val="36"/>
        </w:rPr>
        <w:t xml:space="preserve"> in the same file</w:t>
      </w:r>
      <w:r>
        <w:rPr>
          <w:rFonts w:ascii="Times New Roman" w:hAnsi="Times New Roman" w:cs="Times New Roman"/>
          <w:sz w:val="36"/>
        </w:rPr>
        <w:t>.</w:t>
      </w:r>
      <w:r w:rsidR="00B47C0B">
        <w:rPr>
          <w:rFonts w:ascii="Times New Roman" w:hAnsi="Times New Roman" w:cs="Times New Roman"/>
          <w:sz w:val="36"/>
        </w:rPr>
        <w:t xml:space="preserve"> This is to ensure that </w:t>
      </w:r>
      <w:r w:rsidR="006A0CF1">
        <w:rPr>
          <w:rFonts w:ascii="Times New Roman" w:hAnsi="Times New Roman" w:cs="Times New Roman"/>
          <w:sz w:val="36"/>
        </w:rPr>
        <w:t>you are</w:t>
      </w:r>
      <w:r w:rsidR="00733B35">
        <w:rPr>
          <w:rFonts w:ascii="Times New Roman" w:hAnsi="Times New Roman" w:cs="Times New Roman"/>
          <w:sz w:val="36"/>
        </w:rPr>
        <w:t xml:space="preserve"> not confused about the eth interface which is being connected to.</w:t>
      </w:r>
    </w:p>
    <w:p w14:paraId="1A2E56C8" w14:textId="77777777" w:rsidR="00F05F97" w:rsidRDefault="00F05F97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7EC40195" w14:textId="77777777" w:rsidR="00F05F97" w:rsidRDefault="00F05F97" w:rsidP="001D4113">
      <w:pPr>
        <w:pStyle w:val="ListParagraph"/>
        <w:ind w:left="357" w:firstLine="357"/>
        <w:jc w:val="both"/>
        <w:outlineLvl w:val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Paste a screenshot of the file after your modification</w:t>
      </w:r>
      <w:r w:rsidR="003763B9">
        <w:rPr>
          <w:rFonts w:ascii="Times New Roman" w:hAnsi="Times New Roman" w:cs="Times New Roman"/>
          <w:sz w:val="36"/>
        </w:rPr>
        <w:t>.</w:t>
      </w:r>
    </w:p>
    <w:p w14:paraId="407DA38B" w14:textId="77777777" w:rsidR="0088092A" w:rsidRDefault="0088092A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2EF7F36C" w14:textId="77777777" w:rsidR="00950082" w:rsidRDefault="00F82679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proofErr w:type="gramStart"/>
      <w:r>
        <w:rPr>
          <w:rFonts w:ascii="Times New Roman" w:hAnsi="Times New Roman" w:cs="Times New Roman"/>
          <w:sz w:val="36"/>
        </w:rPr>
        <w:t>Again</w:t>
      </w:r>
      <w:proofErr w:type="gramEnd"/>
      <w:r>
        <w:rPr>
          <w:rFonts w:ascii="Times New Roman" w:hAnsi="Times New Roman" w:cs="Times New Roman"/>
          <w:sz w:val="36"/>
        </w:rPr>
        <w:t xml:space="preserve"> reboot and check the </w:t>
      </w:r>
      <w:proofErr w:type="spellStart"/>
      <w:r>
        <w:rPr>
          <w:rFonts w:ascii="Times New Roman" w:hAnsi="Times New Roman" w:cs="Times New Roman"/>
          <w:sz w:val="36"/>
        </w:rPr>
        <w:t>Ip</w:t>
      </w:r>
      <w:proofErr w:type="spellEnd"/>
      <w:r>
        <w:rPr>
          <w:rFonts w:ascii="Times New Roman" w:hAnsi="Times New Roman" w:cs="Times New Roman"/>
          <w:sz w:val="36"/>
        </w:rPr>
        <w:t xml:space="preserve"> address. Are</w:t>
      </w:r>
      <w:r w:rsidR="00AF4453">
        <w:rPr>
          <w:rFonts w:ascii="Times New Roman" w:hAnsi="Times New Roman" w:cs="Times New Roman"/>
          <w:sz w:val="36"/>
        </w:rPr>
        <w:t xml:space="preserve"> the changes ref</w:t>
      </w:r>
      <w:r>
        <w:rPr>
          <w:rFonts w:ascii="Times New Roman" w:hAnsi="Times New Roman" w:cs="Times New Roman"/>
          <w:sz w:val="36"/>
        </w:rPr>
        <w:t>lecting?</w:t>
      </w:r>
      <w:r w:rsidR="00AF4453">
        <w:rPr>
          <w:rFonts w:ascii="Times New Roman" w:hAnsi="Times New Roman" w:cs="Times New Roman"/>
          <w:sz w:val="36"/>
        </w:rPr>
        <w:t xml:space="preserve"> Please paste a screen shot of the addresses after the change.</w:t>
      </w:r>
    </w:p>
    <w:p w14:paraId="79424D99" w14:textId="77777777" w:rsidR="00DF31C3" w:rsidRDefault="00DF31C3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7FA7DED7" w14:textId="77777777" w:rsidR="00DF31C3" w:rsidRDefault="00E729E5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Now ping to the computer that the eNB is attached to.</w:t>
      </w:r>
      <w:r w:rsidR="00092EAA">
        <w:rPr>
          <w:rFonts w:ascii="Times New Roman" w:hAnsi="Times New Roman" w:cs="Times New Roman"/>
          <w:sz w:val="36"/>
        </w:rPr>
        <w:t xml:space="preserve"> Make sure that both are in the same subnet.</w:t>
      </w:r>
    </w:p>
    <w:p w14:paraId="661CCC79" w14:textId="77777777" w:rsidR="0090605D" w:rsidRDefault="0090605D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79DD2D39" w14:textId="77777777" w:rsidR="0090605D" w:rsidRDefault="0090605D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Please attach a screen shot of the ICMP message </w:t>
      </w:r>
      <w:r w:rsidRPr="0090605D">
        <w:rPr>
          <w:rFonts w:ascii="Times New Roman" w:hAnsi="Times New Roman" w:cs="Times New Roman"/>
          <w:sz w:val="36"/>
          <w:u w:val="single"/>
        </w:rPr>
        <w:t>to the eNB</w:t>
      </w:r>
      <w:r>
        <w:rPr>
          <w:rFonts w:ascii="Times New Roman" w:hAnsi="Times New Roman" w:cs="Times New Roman"/>
          <w:sz w:val="36"/>
        </w:rPr>
        <w:t xml:space="preserve"> and </w:t>
      </w:r>
      <w:r w:rsidRPr="0090605D">
        <w:rPr>
          <w:rFonts w:ascii="Times New Roman" w:hAnsi="Times New Roman" w:cs="Times New Roman"/>
          <w:sz w:val="36"/>
          <w:u w:val="single"/>
        </w:rPr>
        <w:t>from the eNB</w:t>
      </w:r>
      <w:r>
        <w:rPr>
          <w:rFonts w:ascii="Times New Roman" w:hAnsi="Times New Roman" w:cs="Times New Roman"/>
          <w:sz w:val="36"/>
        </w:rPr>
        <w:t>.</w:t>
      </w:r>
    </w:p>
    <w:p w14:paraId="351CD9CC" w14:textId="77777777" w:rsidR="00BD390C" w:rsidRDefault="00BD390C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</w:p>
    <w:p w14:paraId="2EDC24C7" w14:textId="77777777" w:rsidR="00BD390C" w:rsidRDefault="009550C9" w:rsidP="00F60886">
      <w:pPr>
        <w:pStyle w:val="ListParagraph"/>
        <w:ind w:left="357" w:firstLine="35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This ensures that </w:t>
      </w:r>
      <w:r w:rsidR="00BD390C">
        <w:rPr>
          <w:rFonts w:ascii="Times New Roman" w:hAnsi="Times New Roman" w:cs="Times New Roman"/>
          <w:sz w:val="36"/>
        </w:rPr>
        <w:t>the eNB is assigned a static IP and is par</w:t>
      </w:r>
      <w:r w:rsidR="00CB794D">
        <w:rPr>
          <w:rFonts w:ascii="Times New Roman" w:hAnsi="Times New Roman" w:cs="Times New Roman"/>
          <w:sz w:val="36"/>
        </w:rPr>
        <w:t>t of the same subnet as the EPC</w:t>
      </w:r>
      <w:r w:rsidR="00BD390C">
        <w:rPr>
          <w:rFonts w:ascii="Times New Roman" w:hAnsi="Times New Roman" w:cs="Times New Roman"/>
          <w:sz w:val="36"/>
        </w:rPr>
        <w:t>, which will be configured in the subsequent steps.</w:t>
      </w:r>
    </w:p>
    <w:p w14:paraId="4E7BAC93" w14:textId="77777777" w:rsidR="00774940" w:rsidRDefault="00774940" w:rsidP="00774940">
      <w:pPr>
        <w:jc w:val="both"/>
        <w:rPr>
          <w:rFonts w:ascii="Times New Roman" w:hAnsi="Times New Roman" w:cs="Times New Roman"/>
          <w:sz w:val="36"/>
        </w:rPr>
      </w:pPr>
    </w:p>
    <w:p w14:paraId="79986BC6" w14:textId="77777777" w:rsidR="00774940" w:rsidRDefault="00774940" w:rsidP="0077494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Installing the required software on Windows R2 server</w:t>
      </w:r>
    </w:p>
    <w:p w14:paraId="676B8C1B" w14:textId="77777777" w:rsidR="00774940" w:rsidRDefault="00774940" w:rsidP="00774940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23EAC758" w14:textId="77777777" w:rsidR="00774940" w:rsidRDefault="00AB665F" w:rsidP="00774940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There are 3</w:t>
      </w:r>
      <w:r w:rsidR="00774940">
        <w:rPr>
          <w:rFonts w:ascii="Times New Roman" w:hAnsi="Times New Roman" w:cs="Times New Roman"/>
          <w:sz w:val="36"/>
        </w:rPr>
        <w:t xml:space="preserve"> main software to be installed on windows:</w:t>
      </w:r>
    </w:p>
    <w:p w14:paraId="00EE4527" w14:textId="77777777" w:rsidR="00774940" w:rsidRPr="00774940" w:rsidRDefault="00774940" w:rsidP="00774940">
      <w:pPr>
        <w:pStyle w:val="ListParagraph"/>
        <w:numPr>
          <w:ilvl w:val="2"/>
          <w:numId w:val="8"/>
        </w:num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Netspan</w:t>
      </w:r>
    </w:p>
    <w:p w14:paraId="4FDF95E6" w14:textId="77777777" w:rsidR="00DA767A" w:rsidRDefault="00774940" w:rsidP="00774940">
      <w:pPr>
        <w:pStyle w:val="ListParagraph"/>
        <w:numPr>
          <w:ilvl w:val="2"/>
          <w:numId w:val="8"/>
        </w:num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SQL Express (64 bit)</w:t>
      </w:r>
    </w:p>
    <w:p w14:paraId="4F868341" w14:textId="77777777" w:rsidR="00AB665F" w:rsidRPr="00DA767A" w:rsidRDefault="00AB665F" w:rsidP="00774940">
      <w:pPr>
        <w:pStyle w:val="ListParagraph"/>
        <w:numPr>
          <w:ilvl w:val="2"/>
          <w:numId w:val="8"/>
        </w:num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Web server (IIS)</w:t>
      </w:r>
    </w:p>
    <w:p w14:paraId="76662CBA" w14:textId="77777777" w:rsidR="00DA5282" w:rsidRDefault="00E23E81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br/>
      </w:r>
      <w:r w:rsidR="00AB665F">
        <w:rPr>
          <w:rFonts w:ascii="Times New Roman" w:hAnsi="Times New Roman" w:cs="Times New Roman"/>
          <w:sz w:val="36"/>
        </w:rPr>
        <w:t xml:space="preserve">But for Netspan to be installed, web server (IIS) and SQL server need to be installed. </w:t>
      </w:r>
    </w:p>
    <w:p w14:paraId="48CECCC9" w14:textId="77777777" w:rsidR="00AB665F" w:rsidRDefault="00AB665F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4093268B" w14:textId="77777777" w:rsidR="00AB665F" w:rsidRDefault="00AB665F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Server manager is a built-in feature of windows server which is used to configure IIS.</w:t>
      </w:r>
    </w:p>
    <w:p w14:paraId="683A6F12" w14:textId="77777777" w:rsidR="00AB665F" w:rsidRDefault="00AB665F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24C3F7CF" w14:textId="77777777" w:rsidR="00A4128A" w:rsidRDefault="00A4128A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Also, few options in the software installation may not be exactly as mentioned in the manual, but it gives an outline of the process.</w:t>
      </w:r>
    </w:p>
    <w:p w14:paraId="0D0673C1" w14:textId="77777777" w:rsidR="00A4128A" w:rsidRDefault="00A4128A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4B936564" w14:textId="77777777" w:rsidR="00AB665F" w:rsidRDefault="00AB665F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Installation guide for IIS:</w:t>
      </w:r>
    </w:p>
    <w:p w14:paraId="70A58298" w14:textId="77777777" w:rsidR="00AB665F" w:rsidRDefault="00AB665F" w:rsidP="009423F8">
      <w:pPr>
        <w:pStyle w:val="ListParagraph"/>
        <w:jc w:val="both"/>
      </w:pPr>
      <w:r>
        <w:object w:dxaOrig="1508" w:dyaOrig="984" w14:anchorId="04FA04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10" o:title=""/>
          </v:shape>
          <o:OLEObject Type="Embed" ProgID="Package" ShapeID="_x0000_i1025" DrawAspect="Icon" ObjectID="_1555216361" r:id="rId11"/>
        </w:object>
      </w:r>
    </w:p>
    <w:p w14:paraId="188FF62F" w14:textId="77777777" w:rsidR="00AB665F" w:rsidRDefault="00AB665F" w:rsidP="009423F8">
      <w:pPr>
        <w:pStyle w:val="ListParagraph"/>
        <w:jc w:val="both"/>
      </w:pPr>
    </w:p>
    <w:p w14:paraId="65E43161" w14:textId="77777777" w:rsidR="00AB665F" w:rsidRDefault="00AB665F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7E473AF0" w14:textId="77777777" w:rsidR="00AB665F" w:rsidRDefault="00AB665F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SQL Express software is free to download from Microsoft website. (just search for </w:t>
      </w:r>
      <w:proofErr w:type="spellStart"/>
      <w:r>
        <w:rPr>
          <w:rFonts w:ascii="Times New Roman" w:hAnsi="Times New Roman" w:cs="Times New Roman"/>
          <w:sz w:val="36"/>
        </w:rPr>
        <w:t>sql</w:t>
      </w:r>
      <w:proofErr w:type="spellEnd"/>
      <w:r>
        <w:rPr>
          <w:rFonts w:ascii="Times New Roman" w:hAnsi="Times New Roman" w:cs="Times New Roman"/>
          <w:sz w:val="36"/>
        </w:rPr>
        <w:t xml:space="preserve"> express 2014) </w:t>
      </w:r>
    </w:p>
    <w:p w14:paraId="0DAD0E30" w14:textId="77777777" w:rsidR="00AB665F" w:rsidRDefault="00AB665F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</w:p>
    <w:p w14:paraId="43060ACC" w14:textId="77777777" w:rsidR="00AB665F" w:rsidRDefault="00AB665F" w:rsidP="00AB665F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Installation guide for SQL:</w:t>
      </w:r>
    </w:p>
    <w:p w14:paraId="59D91943" w14:textId="77777777" w:rsidR="001F5A94" w:rsidRDefault="00AB665F" w:rsidP="009423F8">
      <w:pPr>
        <w:pStyle w:val="ListParagraph"/>
        <w:jc w:val="both"/>
        <w:rPr>
          <w:rFonts w:ascii="Times New Roman" w:hAnsi="Times New Roman" w:cs="Times New Roman"/>
          <w:sz w:val="36"/>
        </w:rPr>
      </w:pPr>
      <w:r>
        <w:object w:dxaOrig="1508" w:dyaOrig="984" w14:anchorId="0681E132">
          <v:shape id="_x0000_i1026" type="#_x0000_t75" style="width:75pt;height:49pt" o:ole="">
            <v:imagedata r:id="rId12" o:title=""/>
          </v:shape>
          <o:OLEObject Type="Embed" ProgID="Package" ShapeID="_x0000_i1026" DrawAspect="Icon" ObjectID="_1555216362" r:id="rId13"/>
        </w:object>
      </w:r>
    </w:p>
    <w:p w14:paraId="78AB016B" w14:textId="77777777" w:rsidR="00FA4764" w:rsidRPr="00A4128A" w:rsidRDefault="00FA4764" w:rsidP="00A4128A">
      <w:pPr>
        <w:jc w:val="both"/>
        <w:rPr>
          <w:rFonts w:ascii="Times New Roman" w:hAnsi="Times New Roman" w:cs="Times New Roman"/>
          <w:sz w:val="36"/>
        </w:rPr>
      </w:pPr>
    </w:p>
    <w:p w14:paraId="53625D28" w14:textId="77777777" w:rsidR="003F57CA" w:rsidRDefault="00AB665F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 w:rsidRPr="00A4128A">
        <w:rPr>
          <w:rFonts w:ascii="Times New Roman" w:hAnsi="Times New Roman" w:cs="Times New Roman"/>
          <w:sz w:val="32"/>
        </w:rPr>
        <w:t xml:space="preserve">(note: when you are in </w:t>
      </w:r>
      <w:r w:rsidR="00A4128A" w:rsidRPr="00A4128A">
        <w:rPr>
          <w:rFonts w:ascii="Times New Roman" w:hAnsi="Times New Roman" w:cs="Times New Roman"/>
          <w:sz w:val="32"/>
        </w:rPr>
        <w:t xml:space="preserve">the </w:t>
      </w:r>
      <w:r w:rsidRPr="00A4128A">
        <w:rPr>
          <w:rFonts w:ascii="Times New Roman" w:hAnsi="Times New Roman" w:cs="Times New Roman"/>
          <w:sz w:val="32"/>
        </w:rPr>
        <w:t>data</w:t>
      </w:r>
      <w:r w:rsidR="00A4128A" w:rsidRPr="00A4128A">
        <w:rPr>
          <w:rFonts w:ascii="Times New Roman" w:hAnsi="Times New Roman" w:cs="Times New Roman"/>
          <w:sz w:val="32"/>
        </w:rPr>
        <w:t>base engine configuration page in the manual,</w:t>
      </w:r>
      <w:r w:rsidR="00A4128A">
        <w:rPr>
          <w:rFonts w:ascii="Times New Roman" w:hAnsi="Times New Roman" w:cs="Times New Roman"/>
          <w:sz w:val="32"/>
        </w:rPr>
        <w:t xml:space="preserve"> follow the manual procedure and</w:t>
      </w:r>
      <w:r w:rsidR="00A4128A" w:rsidRPr="00A4128A">
        <w:rPr>
          <w:rFonts w:ascii="Times New Roman" w:hAnsi="Times New Roman" w:cs="Times New Roman"/>
          <w:sz w:val="32"/>
        </w:rPr>
        <w:t xml:space="preserve"> click on ‘add current user’ instead of ‘add user’)</w:t>
      </w:r>
    </w:p>
    <w:p w14:paraId="7F9CA7F6" w14:textId="77777777" w:rsidR="00A4128A" w:rsidRDefault="00A4128A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p w14:paraId="37E47FCE" w14:textId="77777777" w:rsidR="00A4128A" w:rsidRDefault="00EA7A78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Installation of Netspan:</w:t>
      </w:r>
    </w:p>
    <w:p w14:paraId="5407C9FE" w14:textId="77777777" w:rsidR="00EA7A78" w:rsidRDefault="00EA7A78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The installation file will be on the website</w:t>
      </w:r>
    </w:p>
    <w:p w14:paraId="49DCEC0A" w14:textId="77777777" w:rsidR="00EA7A78" w:rsidRDefault="00EA7A78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p w14:paraId="3B582283" w14:textId="77777777" w:rsidR="00EA7A78" w:rsidRDefault="00EA7A78" w:rsidP="001D4113">
      <w:pPr>
        <w:pStyle w:val="ListParagraph"/>
        <w:jc w:val="both"/>
        <w:outlineLvl w:val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Extract the file and run the setup.</w:t>
      </w:r>
    </w:p>
    <w:p w14:paraId="3F30BE20" w14:textId="77777777" w:rsidR="00EA7A78" w:rsidRDefault="00EA7A78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p w14:paraId="4BFAB6DA" w14:textId="77777777" w:rsidR="00EA7A78" w:rsidRDefault="00EA7A78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When you see the screen</w:t>
      </w:r>
      <w:r w:rsidR="00476B9D">
        <w:rPr>
          <w:rFonts w:ascii="Times New Roman" w:hAnsi="Times New Roman" w:cs="Times New Roman"/>
          <w:sz w:val="32"/>
        </w:rPr>
        <w:t xml:space="preserve"> below</w:t>
      </w:r>
      <w:r>
        <w:rPr>
          <w:rFonts w:ascii="Times New Roman" w:hAnsi="Times New Roman" w:cs="Times New Roman"/>
          <w:sz w:val="32"/>
        </w:rPr>
        <w:t>:</w:t>
      </w:r>
    </w:p>
    <w:p w14:paraId="6C45B23E" w14:textId="77777777" w:rsidR="00EA7A78" w:rsidRDefault="00476B9D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3FA8FBC1" wp14:editId="50CEE49E">
            <wp:extent cx="4318222" cy="316246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irsp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31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E7B0" w14:textId="77777777" w:rsidR="00D21DA0" w:rsidRPr="00476B9D" w:rsidRDefault="00EA7A78" w:rsidP="00D21DA0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Select the database server that you selected during IIS configuration</w:t>
      </w:r>
      <w:r w:rsidR="00D21DA0">
        <w:rPr>
          <w:rFonts w:ascii="Times New Roman" w:hAnsi="Times New Roman" w:cs="Times New Roman"/>
          <w:sz w:val="32"/>
        </w:rPr>
        <w:t xml:space="preserve"> (the server from the s</w:t>
      </w:r>
      <w:r w:rsidR="00476B9D">
        <w:rPr>
          <w:rFonts w:ascii="Times New Roman" w:hAnsi="Times New Roman" w:cs="Times New Roman"/>
          <w:sz w:val="32"/>
        </w:rPr>
        <w:t xml:space="preserve">erver pool). If you see server name with </w:t>
      </w:r>
      <w:r w:rsidR="00476B9D" w:rsidRPr="00476B9D">
        <w:rPr>
          <w:rFonts w:ascii="Times New Roman" w:hAnsi="Times New Roman" w:cs="Times New Roman"/>
          <w:i/>
          <w:sz w:val="32"/>
        </w:rPr>
        <w:t>WIN/…</w:t>
      </w:r>
      <w:r w:rsidR="00476B9D">
        <w:rPr>
          <w:rFonts w:ascii="Times New Roman" w:hAnsi="Times New Roman" w:cs="Times New Roman"/>
          <w:sz w:val="32"/>
        </w:rPr>
        <w:t xml:space="preserve"> it is referring to your local machine. Since you selected server from the server pool, please select the other server name.</w:t>
      </w:r>
    </w:p>
    <w:p w14:paraId="046C2BD3" w14:textId="77777777" w:rsidR="00D21DA0" w:rsidRPr="00D21DA0" w:rsidRDefault="00D21DA0" w:rsidP="00D21DA0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14:paraId="44D9EBCF" w14:textId="77777777" w:rsidR="00EA7A78" w:rsidRDefault="00EA7A78" w:rsidP="001D4113">
      <w:pPr>
        <w:pStyle w:val="ListParagraph"/>
        <w:jc w:val="both"/>
        <w:outlineLvl w:val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Login: </w:t>
      </w:r>
      <w:proofErr w:type="spellStart"/>
      <w:r>
        <w:rPr>
          <w:rFonts w:ascii="Times New Roman" w:hAnsi="Times New Roman" w:cs="Times New Roman"/>
          <w:sz w:val="32"/>
        </w:rPr>
        <w:t>sa</w:t>
      </w:r>
      <w:proofErr w:type="spellEnd"/>
    </w:p>
    <w:p w14:paraId="773839D7" w14:textId="77777777" w:rsidR="00EA7A78" w:rsidRDefault="00EA7A78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Password: (the password that you provided in the database engine configuration during SQL installation) </w:t>
      </w:r>
    </w:p>
    <w:p w14:paraId="430FDE8C" w14:textId="77777777" w:rsidR="00EA7A78" w:rsidRPr="009D2C76" w:rsidRDefault="00EA7A78" w:rsidP="009D2C76">
      <w:pPr>
        <w:jc w:val="both"/>
        <w:rPr>
          <w:rFonts w:ascii="Times New Roman" w:hAnsi="Times New Roman" w:cs="Times New Roman"/>
          <w:sz w:val="32"/>
        </w:rPr>
      </w:pPr>
    </w:p>
    <w:p w14:paraId="52D97AFF" w14:textId="77777777" w:rsidR="003A072C" w:rsidRDefault="009D2C76" w:rsidP="001D4113">
      <w:pPr>
        <w:pStyle w:val="ListParagraph"/>
        <w:jc w:val="both"/>
        <w:outlineLvl w:val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And you should see the </w:t>
      </w:r>
      <w:r w:rsidR="003A072C">
        <w:rPr>
          <w:rFonts w:ascii="Times New Roman" w:hAnsi="Times New Roman" w:cs="Times New Roman"/>
          <w:sz w:val="32"/>
        </w:rPr>
        <w:t>Netspan installing</w:t>
      </w:r>
      <w:r>
        <w:rPr>
          <w:rFonts w:ascii="Times New Roman" w:hAnsi="Times New Roman" w:cs="Times New Roman"/>
          <w:sz w:val="32"/>
        </w:rPr>
        <w:t>.</w:t>
      </w:r>
    </w:p>
    <w:p w14:paraId="7C50762E" w14:textId="77777777" w:rsidR="009D2C76" w:rsidRPr="009D2C76" w:rsidRDefault="009D2C76" w:rsidP="009D2C76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14:paraId="35D2B1FB" w14:textId="77777777" w:rsidR="009D2C76" w:rsidRDefault="009D2C76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After it is installed, you can access the Netspan web GUI by going to </w:t>
      </w:r>
      <w:hyperlink r:id="rId15" w:history="1">
        <w:r w:rsidRPr="001843F4">
          <w:rPr>
            <w:rStyle w:val="Hyperlink"/>
            <w:rFonts w:ascii="Times New Roman" w:hAnsi="Times New Roman" w:cs="Times New Roman"/>
            <w:sz w:val="32"/>
          </w:rPr>
          <w:t>http://localhost/Netspan/startup/login.aspx</w:t>
        </w:r>
      </w:hyperlink>
      <w:r>
        <w:rPr>
          <w:rFonts w:ascii="Times New Roman" w:hAnsi="Times New Roman" w:cs="Times New Roman"/>
          <w:sz w:val="32"/>
        </w:rPr>
        <w:t xml:space="preserve"> from the VM. </w:t>
      </w:r>
    </w:p>
    <w:p w14:paraId="6F02B9FB" w14:textId="77777777" w:rsidR="009D2C76" w:rsidRDefault="009D2C76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p w14:paraId="56A5BD2E" w14:textId="77777777" w:rsidR="009D2C76" w:rsidRDefault="009D2C76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p w14:paraId="2F57763D" w14:textId="77777777" w:rsidR="009D2C76" w:rsidRDefault="009D2C76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p w14:paraId="495FC48C" w14:textId="77777777" w:rsidR="009D2C76" w:rsidRDefault="009D2C76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Login credentials:</w:t>
      </w:r>
    </w:p>
    <w:p w14:paraId="7A040626" w14:textId="77777777" w:rsidR="006B2B11" w:rsidRDefault="006B2B11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p w14:paraId="076CD11A" w14:textId="77777777" w:rsidR="009D2C76" w:rsidRDefault="009D2C76" w:rsidP="001D4113">
      <w:pPr>
        <w:pStyle w:val="ListParagraph"/>
        <w:jc w:val="both"/>
        <w:outlineLvl w:val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Username: admin</w:t>
      </w:r>
    </w:p>
    <w:p w14:paraId="749E7822" w14:textId="77777777" w:rsidR="009D2C76" w:rsidRDefault="009D2C76" w:rsidP="009D2C76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Password: password</w:t>
      </w:r>
    </w:p>
    <w:p w14:paraId="7E739833" w14:textId="77777777" w:rsidR="009D2C76" w:rsidRDefault="009D2C76" w:rsidP="009D2C76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14:paraId="33A2D371" w14:textId="77777777" w:rsidR="009D2C76" w:rsidRPr="009D2C76" w:rsidRDefault="009D2C76" w:rsidP="001D4113">
      <w:pPr>
        <w:ind w:firstLine="720"/>
        <w:jc w:val="both"/>
        <w:outlineLvl w:val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And you should be able to login to the </w:t>
      </w:r>
      <w:proofErr w:type="spellStart"/>
      <w:r>
        <w:rPr>
          <w:rFonts w:ascii="Times New Roman" w:hAnsi="Times New Roman" w:cs="Times New Roman"/>
          <w:sz w:val="32"/>
        </w:rPr>
        <w:t>netspan</w:t>
      </w:r>
      <w:proofErr w:type="spellEnd"/>
      <w:r>
        <w:rPr>
          <w:rFonts w:ascii="Times New Roman" w:hAnsi="Times New Roman" w:cs="Times New Roman"/>
          <w:sz w:val="32"/>
        </w:rPr>
        <w:t xml:space="preserve"> management UI</w:t>
      </w:r>
      <w:r w:rsidR="000D1F32">
        <w:rPr>
          <w:rFonts w:ascii="Times New Roman" w:hAnsi="Times New Roman" w:cs="Times New Roman"/>
          <w:sz w:val="32"/>
        </w:rPr>
        <w:t>.</w:t>
      </w:r>
    </w:p>
    <w:p w14:paraId="089653B8" w14:textId="77777777" w:rsidR="009D2C76" w:rsidRDefault="009D2C76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p w14:paraId="0A168021" w14:textId="77777777" w:rsidR="00A4128A" w:rsidRDefault="002556FF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14:paraId="1C3E3401" w14:textId="77777777" w:rsidR="00A4128A" w:rsidRPr="00A4128A" w:rsidRDefault="00A4128A" w:rsidP="009423F8">
      <w:pPr>
        <w:pStyle w:val="ListParagraph"/>
        <w:jc w:val="both"/>
        <w:rPr>
          <w:rFonts w:ascii="Times New Roman" w:hAnsi="Times New Roman" w:cs="Times New Roman"/>
          <w:sz w:val="32"/>
        </w:rPr>
      </w:pPr>
    </w:p>
    <w:sectPr w:rsidR="00A4128A" w:rsidRPr="00A412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E2534"/>
    <w:multiLevelType w:val="multilevel"/>
    <w:tmpl w:val="EB62B1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6B33FB"/>
    <w:multiLevelType w:val="hybridMultilevel"/>
    <w:tmpl w:val="F4F2A3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7E52AD"/>
    <w:multiLevelType w:val="hybridMultilevel"/>
    <w:tmpl w:val="32509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7943FE"/>
    <w:multiLevelType w:val="hybridMultilevel"/>
    <w:tmpl w:val="671E4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E5DDD"/>
    <w:multiLevelType w:val="hybridMultilevel"/>
    <w:tmpl w:val="8756870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B72D8"/>
    <w:multiLevelType w:val="hybridMultilevel"/>
    <w:tmpl w:val="F4B8E7C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B60CC"/>
    <w:multiLevelType w:val="hybridMultilevel"/>
    <w:tmpl w:val="60C27B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A3A85"/>
    <w:multiLevelType w:val="hybridMultilevel"/>
    <w:tmpl w:val="C0A63FC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66"/>
    <w:rsid w:val="0000469B"/>
    <w:rsid w:val="00011B44"/>
    <w:rsid w:val="00033BCA"/>
    <w:rsid w:val="00070F3A"/>
    <w:rsid w:val="00076D4B"/>
    <w:rsid w:val="00091BC4"/>
    <w:rsid w:val="00092EAA"/>
    <w:rsid w:val="000A51F2"/>
    <w:rsid w:val="000A5FAD"/>
    <w:rsid w:val="000B0412"/>
    <w:rsid w:val="000D1F32"/>
    <w:rsid w:val="000D7A7D"/>
    <w:rsid w:val="000E6D9A"/>
    <w:rsid w:val="001062A7"/>
    <w:rsid w:val="0011565D"/>
    <w:rsid w:val="00142519"/>
    <w:rsid w:val="00170D35"/>
    <w:rsid w:val="001717D4"/>
    <w:rsid w:val="00172763"/>
    <w:rsid w:val="00173F02"/>
    <w:rsid w:val="00175405"/>
    <w:rsid w:val="001758E8"/>
    <w:rsid w:val="00185561"/>
    <w:rsid w:val="001913AF"/>
    <w:rsid w:val="00193029"/>
    <w:rsid w:val="001A42BE"/>
    <w:rsid w:val="001A46C8"/>
    <w:rsid w:val="001B199F"/>
    <w:rsid w:val="001D063F"/>
    <w:rsid w:val="001D28D5"/>
    <w:rsid w:val="001D4113"/>
    <w:rsid w:val="001D6229"/>
    <w:rsid w:val="001F5A94"/>
    <w:rsid w:val="00210E07"/>
    <w:rsid w:val="002556FF"/>
    <w:rsid w:val="002814C3"/>
    <w:rsid w:val="00283AEE"/>
    <w:rsid w:val="002856D6"/>
    <w:rsid w:val="00296E70"/>
    <w:rsid w:val="002A7975"/>
    <w:rsid w:val="002B0FE5"/>
    <w:rsid w:val="002D7F96"/>
    <w:rsid w:val="002F5500"/>
    <w:rsid w:val="00300E72"/>
    <w:rsid w:val="003121A4"/>
    <w:rsid w:val="00316955"/>
    <w:rsid w:val="0032789A"/>
    <w:rsid w:val="00352BCE"/>
    <w:rsid w:val="003763B9"/>
    <w:rsid w:val="00380335"/>
    <w:rsid w:val="00381A7F"/>
    <w:rsid w:val="003A072C"/>
    <w:rsid w:val="003C0CB3"/>
    <w:rsid w:val="003F57CA"/>
    <w:rsid w:val="00420383"/>
    <w:rsid w:val="00433A17"/>
    <w:rsid w:val="004360F8"/>
    <w:rsid w:val="00440994"/>
    <w:rsid w:val="00441DA1"/>
    <w:rsid w:val="00450A2C"/>
    <w:rsid w:val="00454080"/>
    <w:rsid w:val="0047038C"/>
    <w:rsid w:val="004719BD"/>
    <w:rsid w:val="00471B4A"/>
    <w:rsid w:val="00473EF7"/>
    <w:rsid w:val="00476B9D"/>
    <w:rsid w:val="004A4DE1"/>
    <w:rsid w:val="004B2F2B"/>
    <w:rsid w:val="004C30E3"/>
    <w:rsid w:val="004E224C"/>
    <w:rsid w:val="004F3CEC"/>
    <w:rsid w:val="00516E8F"/>
    <w:rsid w:val="005338DD"/>
    <w:rsid w:val="00544F93"/>
    <w:rsid w:val="00550CB9"/>
    <w:rsid w:val="005758E5"/>
    <w:rsid w:val="005B3DFF"/>
    <w:rsid w:val="005B5D09"/>
    <w:rsid w:val="005B6684"/>
    <w:rsid w:val="005C2F7B"/>
    <w:rsid w:val="005E4617"/>
    <w:rsid w:val="005F4F0C"/>
    <w:rsid w:val="005F53D9"/>
    <w:rsid w:val="006148E2"/>
    <w:rsid w:val="006444DC"/>
    <w:rsid w:val="006734D3"/>
    <w:rsid w:val="006A0CF1"/>
    <w:rsid w:val="006B06F9"/>
    <w:rsid w:val="006B0D21"/>
    <w:rsid w:val="006B2B11"/>
    <w:rsid w:val="006B6124"/>
    <w:rsid w:val="006C2869"/>
    <w:rsid w:val="006D3A87"/>
    <w:rsid w:val="006D7326"/>
    <w:rsid w:val="006E63CB"/>
    <w:rsid w:val="007159B5"/>
    <w:rsid w:val="007250C4"/>
    <w:rsid w:val="00730C0E"/>
    <w:rsid w:val="00733B35"/>
    <w:rsid w:val="00740B23"/>
    <w:rsid w:val="00757147"/>
    <w:rsid w:val="00774940"/>
    <w:rsid w:val="007913B8"/>
    <w:rsid w:val="00796AAD"/>
    <w:rsid w:val="007A4321"/>
    <w:rsid w:val="007A7C26"/>
    <w:rsid w:val="007B0207"/>
    <w:rsid w:val="007C26CC"/>
    <w:rsid w:val="008036A2"/>
    <w:rsid w:val="00816B1F"/>
    <w:rsid w:val="00831CD8"/>
    <w:rsid w:val="008326EA"/>
    <w:rsid w:val="00863C68"/>
    <w:rsid w:val="00880726"/>
    <w:rsid w:val="0088092A"/>
    <w:rsid w:val="008C0BCA"/>
    <w:rsid w:val="008C266B"/>
    <w:rsid w:val="008E0E2C"/>
    <w:rsid w:val="0090479A"/>
    <w:rsid w:val="0090605D"/>
    <w:rsid w:val="009423F8"/>
    <w:rsid w:val="0094422B"/>
    <w:rsid w:val="00950082"/>
    <w:rsid w:val="009550C9"/>
    <w:rsid w:val="009569B8"/>
    <w:rsid w:val="00961911"/>
    <w:rsid w:val="00975FB2"/>
    <w:rsid w:val="00993051"/>
    <w:rsid w:val="009A53E0"/>
    <w:rsid w:val="009A599F"/>
    <w:rsid w:val="009B1F83"/>
    <w:rsid w:val="009B4D15"/>
    <w:rsid w:val="009C7909"/>
    <w:rsid w:val="009D2C76"/>
    <w:rsid w:val="00A0730C"/>
    <w:rsid w:val="00A14387"/>
    <w:rsid w:val="00A21400"/>
    <w:rsid w:val="00A27B41"/>
    <w:rsid w:val="00A34477"/>
    <w:rsid w:val="00A4128A"/>
    <w:rsid w:val="00A472A9"/>
    <w:rsid w:val="00A5643A"/>
    <w:rsid w:val="00A85AF3"/>
    <w:rsid w:val="00A87322"/>
    <w:rsid w:val="00A91255"/>
    <w:rsid w:val="00AB47A6"/>
    <w:rsid w:val="00AB665F"/>
    <w:rsid w:val="00AC54E7"/>
    <w:rsid w:val="00AF12E1"/>
    <w:rsid w:val="00AF22EC"/>
    <w:rsid w:val="00AF4453"/>
    <w:rsid w:val="00B12756"/>
    <w:rsid w:val="00B17624"/>
    <w:rsid w:val="00B24AC4"/>
    <w:rsid w:val="00B348E6"/>
    <w:rsid w:val="00B40380"/>
    <w:rsid w:val="00B43618"/>
    <w:rsid w:val="00B47C0B"/>
    <w:rsid w:val="00B75676"/>
    <w:rsid w:val="00B75D07"/>
    <w:rsid w:val="00B863A9"/>
    <w:rsid w:val="00BA53B6"/>
    <w:rsid w:val="00BB02B3"/>
    <w:rsid w:val="00BD390C"/>
    <w:rsid w:val="00BD684A"/>
    <w:rsid w:val="00C00008"/>
    <w:rsid w:val="00C40F33"/>
    <w:rsid w:val="00C52766"/>
    <w:rsid w:val="00C53CBF"/>
    <w:rsid w:val="00C656E6"/>
    <w:rsid w:val="00C86B68"/>
    <w:rsid w:val="00C86B8F"/>
    <w:rsid w:val="00CA0A87"/>
    <w:rsid w:val="00CB2893"/>
    <w:rsid w:val="00CB794D"/>
    <w:rsid w:val="00CC75F6"/>
    <w:rsid w:val="00CD1346"/>
    <w:rsid w:val="00CD7548"/>
    <w:rsid w:val="00D21DA0"/>
    <w:rsid w:val="00D32912"/>
    <w:rsid w:val="00D35692"/>
    <w:rsid w:val="00D4165C"/>
    <w:rsid w:val="00D426C7"/>
    <w:rsid w:val="00D51701"/>
    <w:rsid w:val="00D51CB0"/>
    <w:rsid w:val="00D83D12"/>
    <w:rsid w:val="00D92DB6"/>
    <w:rsid w:val="00DA5282"/>
    <w:rsid w:val="00DA767A"/>
    <w:rsid w:val="00DB3150"/>
    <w:rsid w:val="00DC3A60"/>
    <w:rsid w:val="00DF31C3"/>
    <w:rsid w:val="00E0253A"/>
    <w:rsid w:val="00E10ECB"/>
    <w:rsid w:val="00E23A50"/>
    <w:rsid w:val="00E23E81"/>
    <w:rsid w:val="00E6608A"/>
    <w:rsid w:val="00E729E5"/>
    <w:rsid w:val="00E81FFF"/>
    <w:rsid w:val="00E83263"/>
    <w:rsid w:val="00E83DF4"/>
    <w:rsid w:val="00E914D1"/>
    <w:rsid w:val="00E95B30"/>
    <w:rsid w:val="00E96DA5"/>
    <w:rsid w:val="00EA1277"/>
    <w:rsid w:val="00EA7A78"/>
    <w:rsid w:val="00EB68F8"/>
    <w:rsid w:val="00ED304E"/>
    <w:rsid w:val="00F05F97"/>
    <w:rsid w:val="00F5069E"/>
    <w:rsid w:val="00F60886"/>
    <w:rsid w:val="00F65BDC"/>
    <w:rsid w:val="00F663A1"/>
    <w:rsid w:val="00F82679"/>
    <w:rsid w:val="00FA4764"/>
    <w:rsid w:val="00FD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10F76"/>
  <w15:chartTrackingRefBased/>
  <w15:docId w15:val="{B0C2F2F2-EEE8-453F-819A-FFCA36D14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A4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14C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43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047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1.bin"/><Relationship Id="rId12" Type="http://schemas.openxmlformats.org/officeDocument/2006/relationships/image" Target="media/image5.emf"/><Relationship Id="rId13" Type="http://schemas.openxmlformats.org/officeDocument/2006/relationships/oleObject" Target="embeddings/oleObject2.bin"/><Relationship Id="rId14" Type="http://schemas.openxmlformats.org/officeDocument/2006/relationships/image" Target="media/image6.PNG"/><Relationship Id="rId15" Type="http://schemas.openxmlformats.org/officeDocument/2006/relationships/hyperlink" Target="http://localhost/Netspan/startup/login.aspx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my.vmware.com/en/web/vmware/evalcenter?p=free-esxi6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E3B01-93BC-8248-91C4-4EA959EE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1021</Words>
  <Characters>4085</Characters>
  <Application>Microsoft Macintosh Word</Application>
  <DocSecurity>0</DocSecurity>
  <Lines>140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</dc:creator>
  <cp:keywords/>
  <dc:description/>
  <cp:lastModifiedBy>Kevin K Gifford</cp:lastModifiedBy>
  <cp:revision>2</cp:revision>
  <cp:lastPrinted>2017-05-02T13:28:00Z</cp:lastPrinted>
  <dcterms:created xsi:type="dcterms:W3CDTF">2017-05-02T13:45:00Z</dcterms:created>
  <dcterms:modified xsi:type="dcterms:W3CDTF">2017-05-02T13:45:00Z</dcterms:modified>
</cp:coreProperties>
</file>